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86B56" w14:textId="00958892" w:rsidR="000A3968" w:rsidRPr="00B75D11" w:rsidRDefault="000A3968" w:rsidP="003F2928">
      <w:pPr>
        <w:jc w:val="center"/>
        <w:rPr>
          <w:b/>
          <w:color w:val="C00000"/>
          <w:sz w:val="32"/>
          <w:szCs w:val="32"/>
        </w:rPr>
      </w:pPr>
      <w:r w:rsidRPr="00B75D11">
        <w:rPr>
          <w:b/>
          <w:color w:val="C00000"/>
          <w:sz w:val="32"/>
          <w:szCs w:val="32"/>
        </w:rPr>
        <w:t>365</w:t>
      </w:r>
      <w:r w:rsidR="00215C7B" w:rsidRPr="00B75D11">
        <w:rPr>
          <w:b/>
          <w:color w:val="C00000"/>
          <w:sz w:val="32"/>
          <w:szCs w:val="32"/>
        </w:rPr>
        <w:t xml:space="preserve"> </w:t>
      </w:r>
      <w:r w:rsidR="00447BF8" w:rsidRPr="00B75D11">
        <w:rPr>
          <w:b/>
          <w:color w:val="C00000"/>
          <w:sz w:val="32"/>
          <w:szCs w:val="32"/>
        </w:rPr>
        <w:t xml:space="preserve">Và </w:t>
      </w:r>
      <w:r w:rsidR="00215C7B" w:rsidRPr="00B75D11">
        <w:rPr>
          <w:b/>
          <w:color w:val="C00000"/>
          <w:sz w:val="32"/>
          <w:szCs w:val="32"/>
        </w:rPr>
        <w:t>48</w:t>
      </w:r>
    </w:p>
    <w:p w14:paraId="4714087E" w14:textId="77777777" w:rsidR="00A54A2F" w:rsidRDefault="00B01C27" w:rsidP="00402812">
      <w:pPr>
        <w:ind w:left="720"/>
        <w:jc w:val="both"/>
        <w:rPr>
          <w:sz w:val="32"/>
          <w:szCs w:val="32"/>
        </w:rPr>
      </w:pPr>
      <w:r>
        <w:rPr>
          <w:sz w:val="32"/>
          <w:szCs w:val="32"/>
        </w:rPr>
        <w:t xml:space="preserve">Con số 365 có gì lạ chứ? </w:t>
      </w:r>
    </w:p>
    <w:p w14:paraId="4B81EF6B" w14:textId="74B8CAD6" w:rsidR="00A54A2F" w:rsidRPr="002D4EB3" w:rsidRDefault="00B01C27" w:rsidP="00402812">
      <w:pPr>
        <w:ind w:left="720"/>
        <w:jc w:val="both"/>
        <w:rPr>
          <w:sz w:val="32"/>
          <w:szCs w:val="32"/>
        </w:rPr>
      </w:pPr>
      <w:r w:rsidRPr="002D4EB3">
        <w:rPr>
          <w:sz w:val="32"/>
          <w:szCs w:val="32"/>
        </w:rPr>
        <w:t xml:space="preserve">Số 365 nếu không có thêm vài chữ kèm theo sau thì chắc chắn là vô nghĩa. </w:t>
      </w:r>
      <w:r w:rsidR="0044015D" w:rsidRPr="002D4EB3">
        <w:rPr>
          <w:sz w:val="32"/>
          <w:szCs w:val="32"/>
        </w:rPr>
        <w:t>C</w:t>
      </w:r>
      <w:r w:rsidRPr="002D4EB3">
        <w:rPr>
          <w:sz w:val="32"/>
          <w:szCs w:val="32"/>
        </w:rPr>
        <w:t xml:space="preserve">hẳng có ai đứng </w:t>
      </w:r>
      <w:r w:rsidR="007932BB">
        <w:rPr>
          <w:sz w:val="32"/>
          <w:szCs w:val="32"/>
        </w:rPr>
        <w:t>trước</w:t>
      </w:r>
      <w:r w:rsidRPr="002D4EB3">
        <w:rPr>
          <w:sz w:val="32"/>
          <w:szCs w:val="32"/>
        </w:rPr>
        <w:t xml:space="preserve"> bàng dân thiên hạ mà nói trổng con số 365. Ba trăm sáu mươi lăm cái gì mới được chứ! </w:t>
      </w:r>
      <w:r w:rsidR="00BD0FE8" w:rsidRPr="002D4EB3">
        <w:rPr>
          <w:sz w:val="32"/>
          <w:szCs w:val="32"/>
        </w:rPr>
        <w:t xml:space="preserve">Như </w:t>
      </w:r>
      <w:r w:rsidRPr="002D4EB3">
        <w:rPr>
          <w:sz w:val="32"/>
          <w:szCs w:val="32"/>
        </w:rPr>
        <w:t xml:space="preserve">365 đồng. 365 cái bánh. 365 </w:t>
      </w:r>
      <w:r w:rsidR="00A54A2F" w:rsidRPr="002D4EB3">
        <w:rPr>
          <w:sz w:val="32"/>
          <w:szCs w:val="32"/>
        </w:rPr>
        <w:t>cục kẹo</w:t>
      </w:r>
      <w:r w:rsidRPr="002D4EB3">
        <w:rPr>
          <w:sz w:val="32"/>
          <w:szCs w:val="32"/>
        </w:rPr>
        <w:t xml:space="preserve"> vân vân</w:t>
      </w:r>
      <w:r w:rsidR="00BD0FE8" w:rsidRPr="002D4EB3">
        <w:rPr>
          <w:sz w:val="32"/>
          <w:szCs w:val="32"/>
        </w:rPr>
        <w:t>…365 cái, 365 cục là những con số hữu hình người ta có thể đếm được.</w:t>
      </w:r>
    </w:p>
    <w:p w14:paraId="3FC4747E" w14:textId="765D9B24" w:rsidR="00A54A2F" w:rsidRPr="002D4EB3" w:rsidRDefault="002002F5" w:rsidP="00BD0FE8">
      <w:pPr>
        <w:ind w:left="720"/>
        <w:jc w:val="both"/>
        <w:rPr>
          <w:sz w:val="32"/>
          <w:szCs w:val="32"/>
        </w:rPr>
      </w:pPr>
      <w:r w:rsidRPr="002D4EB3">
        <w:rPr>
          <w:sz w:val="32"/>
          <w:szCs w:val="32"/>
        </w:rPr>
        <w:t xml:space="preserve">Có con </w:t>
      </w:r>
      <w:r w:rsidR="00BD0FE8" w:rsidRPr="002D4EB3">
        <w:rPr>
          <w:sz w:val="32"/>
          <w:szCs w:val="32"/>
        </w:rPr>
        <w:t>số 365</w:t>
      </w:r>
      <w:r w:rsidRPr="002D4EB3">
        <w:rPr>
          <w:sz w:val="32"/>
          <w:szCs w:val="32"/>
        </w:rPr>
        <w:t xml:space="preserve"> </w:t>
      </w:r>
      <w:r w:rsidR="00BD0FE8" w:rsidRPr="002D4EB3">
        <w:rPr>
          <w:sz w:val="32"/>
          <w:szCs w:val="32"/>
        </w:rPr>
        <w:t>mà thiên hạ thường hay nhắc tới là con số vừa vô hình v</w:t>
      </w:r>
      <w:r w:rsidRPr="002D4EB3">
        <w:rPr>
          <w:sz w:val="32"/>
          <w:szCs w:val="32"/>
        </w:rPr>
        <w:t>ừ</w:t>
      </w:r>
      <w:r w:rsidR="00BD0FE8" w:rsidRPr="002D4EB3">
        <w:rPr>
          <w:sz w:val="32"/>
          <w:szCs w:val="32"/>
        </w:rPr>
        <w:t>a hữu hình. Đó là con số có kèm một chữ theo sau. Chữ “ngày”. 365 ngày! Một năm có 365 ngày</w:t>
      </w:r>
      <w:r w:rsidRPr="002D4EB3">
        <w:rPr>
          <w:sz w:val="32"/>
          <w:szCs w:val="32"/>
        </w:rPr>
        <w:t xml:space="preserve">. </w:t>
      </w:r>
      <w:r w:rsidR="004A3319" w:rsidRPr="002D4EB3">
        <w:rPr>
          <w:sz w:val="32"/>
          <w:szCs w:val="32"/>
        </w:rPr>
        <w:t>Mỗi năm lại có 12 tháng. Mỗi tháng lại có 4 tuần. Mỗi tu</w:t>
      </w:r>
      <w:r w:rsidR="0044015D" w:rsidRPr="002D4EB3">
        <w:rPr>
          <w:sz w:val="32"/>
          <w:szCs w:val="32"/>
        </w:rPr>
        <w:t>ầ</w:t>
      </w:r>
      <w:r w:rsidR="004A3319" w:rsidRPr="002D4EB3">
        <w:rPr>
          <w:sz w:val="32"/>
          <w:szCs w:val="32"/>
        </w:rPr>
        <w:t>n có 7 ngày. Mỗi ngày có 24 giờ. Hai ngày có 48 giờ (thường gọi là 48 tiếng đồng hồ).</w:t>
      </w:r>
    </w:p>
    <w:p w14:paraId="6672B6DD" w14:textId="5272A96C" w:rsidR="004A3319" w:rsidRDefault="004A3319" w:rsidP="00BD0FE8">
      <w:pPr>
        <w:ind w:left="720"/>
        <w:jc w:val="both"/>
        <w:rPr>
          <w:sz w:val="32"/>
          <w:szCs w:val="32"/>
        </w:rPr>
      </w:pPr>
      <w:r w:rsidRPr="002D4EB3">
        <w:rPr>
          <w:sz w:val="32"/>
          <w:szCs w:val="32"/>
        </w:rPr>
        <w:t xml:space="preserve">Tôi dùng con số </w:t>
      </w:r>
      <w:r w:rsidR="0044015D" w:rsidRPr="002D4EB3">
        <w:rPr>
          <w:sz w:val="32"/>
          <w:szCs w:val="32"/>
        </w:rPr>
        <w:t xml:space="preserve">365 ngày và </w:t>
      </w:r>
      <w:r w:rsidRPr="002D4EB3">
        <w:rPr>
          <w:sz w:val="32"/>
          <w:szCs w:val="32"/>
        </w:rPr>
        <w:t xml:space="preserve">48 </w:t>
      </w:r>
      <w:r w:rsidR="0044015D" w:rsidRPr="002D4EB3">
        <w:rPr>
          <w:sz w:val="32"/>
          <w:szCs w:val="32"/>
        </w:rPr>
        <w:t>giờ</w:t>
      </w:r>
      <w:r w:rsidRPr="002D4EB3">
        <w:rPr>
          <w:sz w:val="32"/>
          <w:szCs w:val="32"/>
        </w:rPr>
        <w:t xml:space="preserve"> để tán chuyện tầm phào thuộc loại “thiên hạ sự”</w:t>
      </w:r>
      <w:r w:rsidR="0044015D" w:rsidRPr="002D4EB3">
        <w:rPr>
          <w:sz w:val="32"/>
          <w:szCs w:val="32"/>
        </w:rPr>
        <w:t xml:space="preserve">. Trước hết 365 ngày là gì? Trả lời ngay! Đó là 365 ngày kể từ ngày 24 tháng 2 </w:t>
      </w:r>
      <w:r w:rsidR="00215C7B" w:rsidRPr="002D4EB3">
        <w:rPr>
          <w:sz w:val="32"/>
          <w:szCs w:val="32"/>
        </w:rPr>
        <w:t>–</w:t>
      </w:r>
      <w:r w:rsidR="0044015D" w:rsidRPr="002D4EB3">
        <w:rPr>
          <w:sz w:val="32"/>
          <w:szCs w:val="32"/>
        </w:rPr>
        <w:t xml:space="preserve"> 2022</w:t>
      </w:r>
      <w:r w:rsidR="00215C7B" w:rsidRPr="002D4EB3">
        <w:rPr>
          <w:sz w:val="32"/>
          <w:szCs w:val="32"/>
        </w:rPr>
        <w:t xml:space="preserve"> khi đ</w:t>
      </w:r>
      <w:r w:rsidR="002D4EB3">
        <w:rPr>
          <w:sz w:val="32"/>
          <w:szCs w:val="32"/>
        </w:rPr>
        <w:t>ạ</w:t>
      </w:r>
      <w:r w:rsidR="00215C7B" w:rsidRPr="002D4EB3">
        <w:rPr>
          <w:sz w:val="32"/>
          <w:szCs w:val="32"/>
        </w:rPr>
        <w:t>ị quân Nga do ông tổng thống Putin làm tổng tư lệnh, đang đê</w:t>
      </w:r>
      <w:r w:rsidR="005716FE" w:rsidRPr="002D4EB3">
        <w:rPr>
          <w:sz w:val="32"/>
          <w:szCs w:val="32"/>
        </w:rPr>
        <w:t>m x</w:t>
      </w:r>
      <w:r w:rsidR="002D4EB3">
        <w:rPr>
          <w:sz w:val="32"/>
          <w:szCs w:val="32"/>
        </w:rPr>
        <w:t>u</w:t>
      </w:r>
      <w:r w:rsidR="005716FE" w:rsidRPr="002D4EB3">
        <w:rPr>
          <w:sz w:val="32"/>
          <w:szCs w:val="32"/>
        </w:rPr>
        <w:t xml:space="preserve">a 200 quân cùng tất cả các loại vũ khí </w:t>
      </w:r>
      <w:r w:rsidR="002D4EB3">
        <w:rPr>
          <w:sz w:val="32"/>
          <w:szCs w:val="32"/>
        </w:rPr>
        <w:t xml:space="preserve">tối tân nhất </w:t>
      </w:r>
      <w:r w:rsidR="005716FE" w:rsidRPr="002D4EB3">
        <w:rPr>
          <w:sz w:val="32"/>
          <w:szCs w:val="32"/>
        </w:rPr>
        <w:t>như súng đạn, hỏa tiễn</w:t>
      </w:r>
      <w:r w:rsidR="002D4EB3">
        <w:rPr>
          <w:sz w:val="32"/>
          <w:szCs w:val="32"/>
        </w:rPr>
        <w:t>,</w:t>
      </w:r>
      <w:r w:rsidR="005716FE" w:rsidRPr="002D4EB3">
        <w:rPr>
          <w:sz w:val="32"/>
          <w:szCs w:val="32"/>
        </w:rPr>
        <w:t xml:space="preserve"> máy bay, xe t</w:t>
      </w:r>
      <w:r w:rsidR="00022E15">
        <w:rPr>
          <w:sz w:val="32"/>
          <w:szCs w:val="32"/>
        </w:rPr>
        <w:t>ă</w:t>
      </w:r>
      <w:r w:rsidR="005716FE" w:rsidRPr="002D4EB3">
        <w:rPr>
          <w:sz w:val="32"/>
          <w:szCs w:val="32"/>
        </w:rPr>
        <w:t>ng, thiết giáp</w:t>
      </w:r>
      <w:r w:rsidR="00FD0932">
        <w:rPr>
          <w:sz w:val="32"/>
          <w:szCs w:val="32"/>
        </w:rPr>
        <w:t>, tàu chiến</w:t>
      </w:r>
      <w:r w:rsidR="005716FE" w:rsidRPr="002D4EB3">
        <w:rPr>
          <w:sz w:val="32"/>
          <w:szCs w:val="32"/>
        </w:rPr>
        <w:t>…</w:t>
      </w:r>
      <w:r w:rsidR="002D4EB3">
        <w:rPr>
          <w:sz w:val="32"/>
          <w:szCs w:val="32"/>
        </w:rPr>
        <w:t>sang đánh một quốc gia láng giềng nằm ở mạn tây</w:t>
      </w:r>
      <w:r w:rsidR="00022E15">
        <w:rPr>
          <w:sz w:val="32"/>
          <w:szCs w:val="32"/>
        </w:rPr>
        <w:t xml:space="preserve"> với dân số chỉ bằng một phần tư dân số </w:t>
      </w:r>
      <w:r w:rsidR="00806820">
        <w:rPr>
          <w:sz w:val="32"/>
          <w:szCs w:val="32"/>
        </w:rPr>
        <w:t xml:space="preserve">nước </w:t>
      </w:r>
      <w:r w:rsidR="00022E15">
        <w:rPr>
          <w:sz w:val="32"/>
          <w:szCs w:val="32"/>
        </w:rPr>
        <w:t xml:space="preserve">Nga. Tổng thống Putin tuyên bố cho toàn thế giới biết đây là một </w:t>
      </w:r>
      <w:r w:rsidR="00022E15" w:rsidRPr="00AE0755">
        <w:rPr>
          <w:i/>
          <w:iCs/>
          <w:color w:val="FF0000"/>
          <w:sz w:val="32"/>
          <w:szCs w:val="32"/>
        </w:rPr>
        <w:t xml:space="preserve">“chiến dịch quân sự đặc biệt và chỉ trong vòng 48 tiếng đồng hồ là chúng tôi </w:t>
      </w:r>
      <w:r w:rsidR="00452C59" w:rsidRPr="00AE0755">
        <w:rPr>
          <w:i/>
          <w:iCs/>
          <w:color w:val="FF0000"/>
          <w:sz w:val="32"/>
          <w:szCs w:val="32"/>
        </w:rPr>
        <w:t xml:space="preserve">sẽ </w:t>
      </w:r>
      <w:r w:rsidR="00022E15" w:rsidRPr="00AE0755">
        <w:rPr>
          <w:i/>
          <w:iCs/>
          <w:color w:val="FF0000"/>
          <w:sz w:val="32"/>
          <w:szCs w:val="32"/>
        </w:rPr>
        <w:t>chiến thắng</w:t>
      </w:r>
      <w:proofErr w:type="gramStart"/>
      <w:r w:rsidR="00022E15" w:rsidRPr="00AE0755">
        <w:rPr>
          <w:i/>
          <w:iCs/>
          <w:color w:val="FF0000"/>
          <w:sz w:val="32"/>
          <w:szCs w:val="32"/>
        </w:rPr>
        <w:t>!</w:t>
      </w:r>
      <w:r w:rsidR="00AE0755" w:rsidRPr="00806820">
        <w:rPr>
          <w:i/>
          <w:iCs/>
          <w:color w:val="000000" w:themeColor="text1"/>
          <w:sz w:val="32"/>
          <w:szCs w:val="32"/>
        </w:rPr>
        <w:t>.</w:t>
      </w:r>
      <w:proofErr w:type="gramEnd"/>
      <w:r w:rsidR="00AE0755" w:rsidRPr="00AE0755">
        <w:rPr>
          <w:i/>
          <w:iCs/>
          <w:color w:val="FF0000"/>
          <w:sz w:val="32"/>
          <w:szCs w:val="32"/>
        </w:rPr>
        <w:t xml:space="preserve"> </w:t>
      </w:r>
      <w:r w:rsidR="00AE0755" w:rsidRPr="00AE0755">
        <w:rPr>
          <w:sz w:val="32"/>
          <w:szCs w:val="32"/>
        </w:rPr>
        <w:t>Cả thế giới chấn động và bàng hoàng trước hành động của Nga</w:t>
      </w:r>
      <w:r w:rsidR="00AE0755">
        <w:rPr>
          <w:sz w:val="32"/>
          <w:szCs w:val="32"/>
        </w:rPr>
        <w:t xml:space="preserve">. Nhiều quốc gia lên án hành động của Nga gọi đây là một cuộc xâm lược và Liên hiệp quốc lên án hành động </w:t>
      </w:r>
      <w:r w:rsidR="00806820">
        <w:rPr>
          <w:sz w:val="32"/>
          <w:szCs w:val="32"/>
        </w:rPr>
        <w:t xml:space="preserve">này </w:t>
      </w:r>
      <w:r w:rsidR="00AE0755">
        <w:rPr>
          <w:sz w:val="32"/>
          <w:szCs w:val="32"/>
        </w:rPr>
        <w:t>tr</w:t>
      </w:r>
      <w:r w:rsidR="0018235F">
        <w:rPr>
          <w:sz w:val="32"/>
          <w:szCs w:val="32"/>
        </w:rPr>
        <w:t>ừ</w:t>
      </w:r>
      <w:r w:rsidR="00AE0755">
        <w:rPr>
          <w:sz w:val="32"/>
          <w:szCs w:val="32"/>
        </w:rPr>
        <w:t xml:space="preserve"> </w:t>
      </w:r>
      <w:r w:rsidR="00806820">
        <w:rPr>
          <w:sz w:val="32"/>
          <w:szCs w:val="32"/>
        </w:rPr>
        <w:t>vài</w:t>
      </w:r>
      <w:r w:rsidR="00AE0755">
        <w:rPr>
          <w:sz w:val="32"/>
          <w:szCs w:val="32"/>
        </w:rPr>
        <w:t xml:space="preserve"> nước độc tài ph</w:t>
      </w:r>
      <w:r w:rsidR="0018235F">
        <w:rPr>
          <w:sz w:val="32"/>
          <w:szCs w:val="32"/>
        </w:rPr>
        <w:t>ả</w:t>
      </w:r>
      <w:r w:rsidR="00AE0755">
        <w:rPr>
          <w:sz w:val="32"/>
          <w:szCs w:val="32"/>
        </w:rPr>
        <w:t xml:space="preserve">n dân chủ như Tàu, Việt, Cu, Triều…và vài nước </w:t>
      </w:r>
      <w:r w:rsidR="0018235F">
        <w:rPr>
          <w:sz w:val="32"/>
          <w:szCs w:val="32"/>
        </w:rPr>
        <w:t xml:space="preserve">được Nga Tàu </w:t>
      </w:r>
      <w:r w:rsidR="00806820">
        <w:rPr>
          <w:sz w:val="32"/>
          <w:szCs w:val="32"/>
        </w:rPr>
        <w:t>bịt</w:t>
      </w:r>
      <w:r w:rsidR="0018235F">
        <w:rPr>
          <w:sz w:val="32"/>
          <w:szCs w:val="32"/>
        </w:rPr>
        <w:t xml:space="preserve"> mõm từ lâu. </w:t>
      </w:r>
    </w:p>
    <w:p w14:paraId="3335D6A0" w14:textId="5AB2B889" w:rsidR="0018235F" w:rsidRDefault="0018235F" w:rsidP="00BD0FE8">
      <w:pPr>
        <w:ind w:left="720"/>
        <w:jc w:val="both"/>
        <w:rPr>
          <w:sz w:val="32"/>
          <w:szCs w:val="32"/>
        </w:rPr>
      </w:pPr>
      <w:r>
        <w:rPr>
          <w:sz w:val="32"/>
          <w:szCs w:val="32"/>
        </w:rPr>
        <w:t xml:space="preserve">Lực lượng quân xâm lăng ồ ạt tiến vào các thành phố làng mạc, kể cả thủ đô Kiev. Ngoài những hình ảnh xương tan thịt nát máu đổ </w:t>
      </w:r>
      <w:r w:rsidR="008E39C0">
        <w:rPr>
          <w:sz w:val="32"/>
          <w:szCs w:val="32"/>
        </w:rPr>
        <w:lastRenderedPageBreak/>
        <w:t>đầu rơi</w:t>
      </w:r>
      <w:r w:rsidR="002405BD">
        <w:rPr>
          <w:sz w:val="32"/>
          <w:szCs w:val="32"/>
        </w:rPr>
        <w:t>,</w:t>
      </w:r>
      <w:r w:rsidR="008E39C0">
        <w:rPr>
          <w:sz w:val="32"/>
          <w:szCs w:val="32"/>
        </w:rPr>
        <w:t xml:space="preserve"> </w:t>
      </w:r>
      <w:r>
        <w:rPr>
          <w:sz w:val="32"/>
          <w:szCs w:val="32"/>
        </w:rPr>
        <w:t>người ta còn thấy hình ảnh các chiến sĩ trong đoàn “giải phóng quân” hớn hở ô</w:t>
      </w:r>
      <w:r w:rsidR="008E39C0">
        <w:rPr>
          <w:sz w:val="32"/>
          <w:szCs w:val="32"/>
        </w:rPr>
        <w:t>m</w:t>
      </w:r>
      <w:r>
        <w:rPr>
          <w:sz w:val="32"/>
          <w:szCs w:val="32"/>
        </w:rPr>
        <w:t xml:space="preserve"> những chiếc tivi, những </w:t>
      </w:r>
      <w:r w:rsidR="008E39C0">
        <w:rPr>
          <w:sz w:val="32"/>
          <w:szCs w:val="32"/>
        </w:rPr>
        <w:t xml:space="preserve">chiếc </w:t>
      </w:r>
      <w:r>
        <w:rPr>
          <w:sz w:val="32"/>
          <w:szCs w:val="32"/>
        </w:rPr>
        <w:t>bồn cầu và nhiều loại hàng hóa khác để gửi về làm “quà chiến thắng” cho người thân ở quê nhà</w:t>
      </w:r>
      <w:r w:rsidR="00036A02">
        <w:rPr>
          <w:sz w:val="32"/>
          <w:szCs w:val="32"/>
        </w:rPr>
        <w:t>. Hào hùng thay đại quân Nga!</w:t>
      </w:r>
    </w:p>
    <w:p w14:paraId="1022C689" w14:textId="3DFF0647" w:rsidR="00F071BC" w:rsidRPr="00C15F0D" w:rsidRDefault="00F071BC" w:rsidP="00BD0FE8">
      <w:pPr>
        <w:ind w:left="720"/>
        <w:jc w:val="both"/>
        <w:rPr>
          <w:i/>
          <w:iCs/>
          <w:sz w:val="32"/>
          <w:szCs w:val="32"/>
        </w:rPr>
      </w:pPr>
      <w:r>
        <w:rPr>
          <w:sz w:val="32"/>
          <w:szCs w:val="32"/>
        </w:rPr>
        <w:t>Kho rượu Vo</w:t>
      </w:r>
      <w:r w:rsidR="005C74CF">
        <w:rPr>
          <w:sz w:val="32"/>
          <w:szCs w:val="32"/>
        </w:rPr>
        <w:t>d</w:t>
      </w:r>
      <w:r>
        <w:rPr>
          <w:sz w:val="32"/>
          <w:szCs w:val="32"/>
        </w:rPr>
        <w:t>ka được xuất ra một số lớn cùng với vô số đèn hoa, loa nhạc, banner, cờ xí…đã sẵn sàng để chuyển sang Kiev. Vị cố vấn có hai con mắt sâu hoắm nhét vào túi áo trên của tổng thống bài diễn văn “mừng chiến thắng” v</w:t>
      </w:r>
      <w:r w:rsidR="002405BD">
        <w:rPr>
          <w:sz w:val="32"/>
          <w:szCs w:val="32"/>
        </w:rPr>
        <w:t>ừ</w:t>
      </w:r>
      <w:r>
        <w:rPr>
          <w:sz w:val="32"/>
          <w:szCs w:val="32"/>
        </w:rPr>
        <w:t xml:space="preserve">a mới viết. Cả thủ đô Moscou cùng với </w:t>
      </w:r>
      <w:r w:rsidR="008E39C0">
        <w:rPr>
          <w:sz w:val="32"/>
          <w:szCs w:val="32"/>
        </w:rPr>
        <w:t xml:space="preserve">hơn </w:t>
      </w:r>
      <w:r>
        <w:rPr>
          <w:sz w:val="32"/>
          <w:szCs w:val="32"/>
        </w:rPr>
        <w:t>145 triệu dân Nga chuẩn bị tràn ra đường hát m</w:t>
      </w:r>
      <w:r w:rsidR="008E39C0">
        <w:rPr>
          <w:sz w:val="32"/>
          <w:szCs w:val="32"/>
        </w:rPr>
        <w:t>ừ</w:t>
      </w:r>
      <w:r>
        <w:rPr>
          <w:sz w:val="32"/>
          <w:szCs w:val="32"/>
        </w:rPr>
        <w:t xml:space="preserve">ng chiến thắng. Có tin từ tư lệnh </w:t>
      </w:r>
      <w:r w:rsidR="00C15F0D">
        <w:rPr>
          <w:sz w:val="32"/>
          <w:szCs w:val="32"/>
        </w:rPr>
        <w:t xml:space="preserve">các </w:t>
      </w:r>
      <w:r>
        <w:rPr>
          <w:sz w:val="32"/>
          <w:szCs w:val="32"/>
        </w:rPr>
        <w:t>mặt trận đưa về: “</w:t>
      </w:r>
      <w:r w:rsidRPr="00C15F0D">
        <w:rPr>
          <w:i/>
          <w:iCs/>
          <w:sz w:val="32"/>
          <w:szCs w:val="32"/>
        </w:rPr>
        <w:t>đã chiếm được một vài thôn làng, quân giải phóng đang tiến vào thủ đô Kiev, quân Ukaina chết khắ</w:t>
      </w:r>
      <w:r w:rsidR="00C15F0D" w:rsidRPr="00C15F0D">
        <w:rPr>
          <w:i/>
          <w:iCs/>
          <w:sz w:val="32"/>
          <w:szCs w:val="32"/>
        </w:rPr>
        <w:t>p</w:t>
      </w:r>
      <w:r w:rsidRPr="00C15F0D">
        <w:rPr>
          <w:i/>
          <w:iCs/>
          <w:sz w:val="32"/>
          <w:szCs w:val="32"/>
        </w:rPr>
        <w:t xml:space="preserve"> nơi, quâ</w:t>
      </w:r>
      <w:r w:rsidR="00C15F0D" w:rsidRPr="00C15F0D">
        <w:rPr>
          <w:i/>
          <w:iCs/>
          <w:sz w:val="32"/>
          <w:szCs w:val="32"/>
        </w:rPr>
        <w:t>n</w:t>
      </w:r>
      <w:r w:rsidRPr="00C15F0D">
        <w:rPr>
          <w:i/>
          <w:iCs/>
          <w:sz w:val="32"/>
          <w:szCs w:val="32"/>
        </w:rPr>
        <w:t xml:space="preserve"> ta </w:t>
      </w:r>
      <w:r w:rsidR="00C15F0D" w:rsidRPr="00C15F0D">
        <w:rPr>
          <w:i/>
          <w:iCs/>
          <w:sz w:val="32"/>
          <w:szCs w:val="32"/>
        </w:rPr>
        <w:t>tiêu diệt nhiều</w:t>
      </w:r>
      <w:r w:rsidRPr="00C15F0D">
        <w:rPr>
          <w:i/>
          <w:iCs/>
          <w:sz w:val="32"/>
          <w:szCs w:val="32"/>
        </w:rPr>
        <w:t xml:space="preserve"> xe t</w:t>
      </w:r>
      <w:r w:rsidR="00C15F0D" w:rsidRPr="00C15F0D">
        <w:rPr>
          <w:i/>
          <w:iCs/>
          <w:sz w:val="32"/>
          <w:szCs w:val="32"/>
        </w:rPr>
        <w:t>ă</w:t>
      </w:r>
      <w:r w:rsidRPr="00C15F0D">
        <w:rPr>
          <w:i/>
          <w:iCs/>
          <w:sz w:val="32"/>
          <w:szCs w:val="32"/>
        </w:rPr>
        <w:t>ng thiết giáp của</w:t>
      </w:r>
      <w:r w:rsidR="008E39C0">
        <w:rPr>
          <w:i/>
          <w:iCs/>
          <w:sz w:val="32"/>
          <w:szCs w:val="32"/>
        </w:rPr>
        <w:t xml:space="preserve"> địch</w:t>
      </w:r>
      <w:r w:rsidRPr="00C15F0D">
        <w:rPr>
          <w:i/>
          <w:iCs/>
          <w:sz w:val="32"/>
          <w:szCs w:val="32"/>
        </w:rPr>
        <w:t>…”</w:t>
      </w:r>
      <w:r w:rsidR="00C15F0D" w:rsidRPr="00C15F0D">
        <w:rPr>
          <w:i/>
          <w:iCs/>
          <w:sz w:val="32"/>
          <w:szCs w:val="32"/>
        </w:rPr>
        <w:t>.</w:t>
      </w:r>
    </w:p>
    <w:p w14:paraId="15C63594" w14:textId="1C6F78B1" w:rsidR="006A1E25" w:rsidRDefault="006A1E25" w:rsidP="005C74CF">
      <w:pPr>
        <w:ind w:left="720"/>
        <w:jc w:val="both"/>
        <w:rPr>
          <w:color w:val="000000" w:themeColor="text1"/>
          <w:sz w:val="32"/>
          <w:szCs w:val="32"/>
        </w:rPr>
      </w:pPr>
      <w:r>
        <w:rPr>
          <w:sz w:val="32"/>
          <w:szCs w:val="32"/>
        </w:rPr>
        <w:t xml:space="preserve">Vị tổng thống vĩ đại của nước Nga ngồi trong căn phòng </w:t>
      </w:r>
      <w:r w:rsidR="002E38FB">
        <w:rPr>
          <w:sz w:val="32"/>
          <w:szCs w:val="32"/>
        </w:rPr>
        <w:t>sang trọng</w:t>
      </w:r>
      <w:r>
        <w:rPr>
          <w:sz w:val="32"/>
          <w:szCs w:val="32"/>
        </w:rPr>
        <w:t xml:space="preserve"> </w:t>
      </w:r>
      <w:r w:rsidR="002E38FB">
        <w:rPr>
          <w:sz w:val="32"/>
          <w:szCs w:val="32"/>
        </w:rPr>
        <w:t xml:space="preserve">ở </w:t>
      </w:r>
      <w:r>
        <w:rPr>
          <w:sz w:val="32"/>
          <w:szCs w:val="32"/>
        </w:rPr>
        <w:t>điện Kr</w:t>
      </w:r>
      <w:r w:rsidR="002E38FB">
        <w:rPr>
          <w:sz w:val="32"/>
          <w:szCs w:val="32"/>
        </w:rPr>
        <w:t xml:space="preserve">emlin, trước máy điện thoại để chờ vị bộ trưởng quốc phòng Shoygu gọi vào báo tin </w:t>
      </w:r>
      <w:r w:rsidR="002E38FB" w:rsidRPr="002E38FB">
        <w:rPr>
          <w:i/>
          <w:iCs/>
          <w:color w:val="FF0000"/>
          <w:sz w:val="32"/>
          <w:szCs w:val="32"/>
        </w:rPr>
        <w:t>“đất nước Ukraina đã được giải phóng”</w:t>
      </w:r>
      <w:r w:rsidR="002E38FB" w:rsidRPr="002405BD">
        <w:rPr>
          <w:i/>
          <w:iCs/>
          <w:color w:val="000000" w:themeColor="text1"/>
          <w:sz w:val="32"/>
          <w:szCs w:val="32"/>
        </w:rPr>
        <w:t>.</w:t>
      </w:r>
      <w:r w:rsidR="002E38FB">
        <w:rPr>
          <w:i/>
          <w:iCs/>
          <w:color w:val="FF0000"/>
          <w:sz w:val="32"/>
          <w:szCs w:val="32"/>
        </w:rPr>
        <w:t xml:space="preserve"> </w:t>
      </w:r>
      <w:r w:rsidR="00C15F0D" w:rsidRPr="005C74CF">
        <w:rPr>
          <w:color w:val="000000" w:themeColor="text1"/>
          <w:sz w:val="32"/>
          <w:szCs w:val="32"/>
        </w:rPr>
        <w:t>Đã hai ngày ngài không ngủ, thỉnh thoảng chỉ nốc một c</w:t>
      </w:r>
      <w:r w:rsidR="005C74CF">
        <w:rPr>
          <w:color w:val="000000" w:themeColor="text1"/>
          <w:sz w:val="32"/>
          <w:szCs w:val="32"/>
        </w:rPr>
        <w:t>ố</w:t>
      </w:r>
      <w:r w:rsidR="00C15F0D" w:rsidRPr="005C74CF">
        <w:rPr>
          <w:color w:val="000000" w:themeColor="text1"/>
          <w:sz w:val="32"/>
          <w:szCs w:val="32"/>
        </w:rPr>
        <w:t>c Vo</w:t>
      </w:r>
      <w:r w:rsidR="005C74CF" w:rsidRPr="005C74CF">
        <w:rPr>
          <w:color w:val="000000" w:themeColor="text1"/>
          <w:sz w:val="32"/>
          <w:szCs w:val="32"/>
        </w:rPr>
        <w:t>d</w:t>
      </w:r>
      <w:r w:rsidR="00C15F0D" w:rsidRPr="005C74CF">
        <w:rPr>
          <w:color w:val="000000" w:themeColor="text1"/>
          <w:sz w:val="32"/>
          <w:szCs w:val="32"/>
        </w:rPr>
        <w:t>ka</w:t>
      </w:r>
      <w:r w:rsidR="005C74CF">
        <w:rPr>
          <w:color w:val="000000" w:themeColor="text1"/>
          <w:sz w:val="32"/>
          <w:szCs w:val="32"/>
        </w:rPr>
        <w:t xml:space="preserve"> cho ấm người. Cái lạnh mùa đông vẫn c</w:t>
      </w:r>
      <w:r w:rsidR="002D1265">
        <w:rPr>
          <w:color w:val="000000" w:themeColor="text1"/>
          <w:sz w:val="32"/>
          <w:szCs w:val="32"/>
        </w:rPr>
        <w:t>ò</w:t>
      </w:r>
      <w:r w:rsidR="005C74CF">
        <w:rPr>
          <w:color w:val="000000" w:themeColor="text1"/>
          <w:sz w:val="32"/>
          <w:szCs w:val="32"/>
        </w:rPr>
        <w:t>n quanh quất đâu đ</w:t>
      </w:r>
      <w:r w:rsidR="002405BD">
        <w:rPr>
          <w:color w:val="000000" w:themeColor="text1"/>
          <w:sz w:val="32"/>
          <w:szCs w:val="32"/>
        </w:rPr>
        <w:t>ây</w:t>
      </w:r>
      <w:r w:rsidR="005C74CF">
        <w:rPr>
          <w:color w:val="000000" w:themeColor="text1"/>
          <w:sz w:val="32"/>
          <w:szCs w:val="32"/>
        </w:rPr>
        <w:t xml:space="preserve">. </w:t>
      </w:r>
      <w:r w:rsidR="002E38FB" w:rsidRPr="002E38FB">
        <w:rPr>
          <w:color w:val="000000" w:themeColor="text1"/>
          <w:sz w:val="32"/>
          <w:szCs w:val="32"/>
        </w:rPr>
        <w:t xml:space="preserve">Nhưng ngài đã </w:t>
      </w:r>
      <w:r w:rsidR="005C74CF">
        <w:rPr>
          <w:color w:val="000000" w:themeColor="text1"/>
          <w:sz w:val="32"/>
          <w:szCs w:val="32"/>
        </w:rPr>
        <w:t xml:space="preserve">hoàn toàn </w:t>
      </w:r>
      <w:r w:rsidR="002E38FB" w:rsidRPr="002E38FB">
        <w:rPr>
          <w:color w:val="000000" w:themeColor="text1"/>
          <w:sz w:val="32"/>
          <w:szCs w:val="32"/>
        </w:rPr>
        <w:t>thất v</w:t>
      </w:r>
      <w:r w:rsidR="002E38FB">
        <w:rPr>
          <w:color w:val="000000" w:themeColor="text1"/>
          <w:sz w:val="32"/>
          <w:szCs w:val="32"/>
        </w:rPr>
        <w:t>ọ</w:t>
      </w:r>
      <w:r w:rsidR="002E38FB" w:rsidRPr="002E38FB">
        <w:rPr>
          <w:color w:val="000000" w:themeColor="text1"/>
          <w:sz w:val="32"/>
          <w:szCs w:val="32"/>
        </w:rPr>
        <w:t>ng.</w:t>
      </w:r>
      <w:r w:rsidR="002E38FB">
        <w:rPr>
          <w:color w:val="000000" w:themeColor="text1"/>
          <w:sz w:val="32"/>
          <w:szCs w:val="32"/>
        </w:rPr>
        <w:t xml:space="preserve"> </w:t>
      </w:r>
      <w:r w:rsidR="002E38FB" w:rsidRPr="002E38FB">
        <w:rPr>
          <w:color w:val="000000" w:themeColor="text1"/>
          <w:sz w:val="32"/>
          <w:szCs w:val="32"/>
        </w:rPr>
        <w:t>48 tiếng đồng hồ trôi qua</w:t>
      </w:r>
      <w:r w:rsidR="002E38FB">
        <w:rPr>
          <w:color w:val="000000" w:themeColor="text1"/>
          <w:sz w:val="32"/>
          <w:szCs w:val="32"/>
        </w:rPr>
        <w:t>. Thêm 48 tiếng nữa. Thêm 48 tiếng nữa. Và thêm không biết bao nhiêu lần 48 tiếng nữa. Vị tổng tư lệnh điếng cả người, mất ăn mất ngủ</w:t>
      </w:r>
      <w:r w:rsidR="002E38FB" w:rsidRPr="002E38FB">
        <w:rPr>
          <w:color w:val="000000" w:themeColor="text1"/>
          <w:sz w:val="32"/>
          <w:szCs w:val="32"/>
        </w:rPr>
        <w:t xml:space="preserve"> </w:t>
      </w:r>
      <w:r w:rsidR="002E38FB">
        <w:rPr>
          <w:color w:val="000000" w:themeColor="text1"/>
          <w:sz w:val="32"/>
          <w:szCs w:val="32"/>
        </w:rPr>
        <w:t>khi được biết có những “danh tướng” “danh tá” đã “một đi không trở lại”</w:t>
      </w:r>
      <w:r w:rsidR="00E8135D">
        <w:rPr>
          <w:color w:val="000000" w:themeColor="text1"/>
          <w:sz w:val="32"/>
          <w:szCs w:val="32"/>
        </w:rPr>
        <w:t xml:space="preserve"> và hàng lớp lớp binh sĩ đã “thiết giáp bọc thây” “xe t</w:t>
      </w:r>
      <w:r w:rsidR="00B60E33">
        <w:rPr>
          <w:color w:val="000000" w:themeColor="text1"/>
          <w:sz w:val="32"/>
          <w:szCs w:val="32"/>
        </w:rPr>
        <w:t>ă</w:t>
      </w:r>
      <w:r w:rsidR="00E8135D">
        <w:rPr>
          <w:color w:val="000000" w:themeColor="text1"/>
          <w:sz w:val="32"/>
          <w:szCs w:val="32"/>
        </w:rPr>
        <w:t xml:space="preserve">ng bọc thây” “máy </w:t>
      </w:r>
      <w:r w:rsidR="00B60E33">
        <w:rPr>
          <w:color w:val="000000" w:themeColor="text1"/>
          <w:sz w:val="32"/>
          <w:szCs w:val="32"/>
        </w:rPr>
        <w:t>b</w:t>
      </w:r>
      <w:r w:rsidR="00E8135D">
        <w:rPr>
          <w:color w:val="000000" w:themeColor="text1"/>
          <w:sz w:val="32"/>
          <w:szCs w:val="32"/>
        </w:rPr>
        <w:t>ay bọc thây”</w:t>
      </w:r>
      <w:r w:rsidR="00B60E33">
        <w:rPr>
          <w:color w:val="000000" w:themeColor="text1"/>
          <w:sz w:val="32"/>
          <w:szCs w:val="32"/>
        </w:rPr>
        <w:t xml:space="preserve"> “tàu chiến bọc thây” chứ không là “da ng</w:t>
      </w:r>
      <w:r w:rsidR="005C74CF">
        <w:rPr>
          <w:color w:val="000000" w:themeColor="text1"/>
          <w:sz w:val="32"/>
          <w:szCs w:val="32"/>
        </w:rPr>
        <w:t>ự</w:t>
      </w:r>
      <w:r w:rsidR="00B60E33">
        <w:rPr>
          <w:color w:val="000000" w:themeColor="text1"/>
          <w:sz w:val="32"/>
          <w:szCs w:val="32"/>
        </w:rPr>
        <w:t>a bọc thây” như quân M</w:t>
      </w:r>
      <w:r w:rsidR="005C74CF">
        <w:rPr>
          <w:color w:val="000000" w:themeColor="text1"/>
          <w:sz w:val="32"/>
          <w:szCs w:val="32"/>
        </w:rPr>
        <w:t>ô</w:t>
      </w:r>
      <w:r w:rsidR="00B60E33">
        <w:rPr>
          <w:color w:val="000000" w:themeColor="text1"/>
          <w:sz w:val="32"/>
          <w:szCs w:val="32"/>
        </w:rPr>
        <w:t>ng C</w:t>
      </w:r>
      <w:r w:rsidR="005C74CF">
        <w:rPr>
          <w:color w:val="000000" w:themeColor="text1"/>
          <w:sz w:val="32"/>
          <w:szCs w:val="32"/>
        </w:rPr>
        <w:t>ổ</w:t>
      </w:r>
      <w:r w:rsidR="00B60E33">
        <w:rPr>
          <w:color w:val="000000" w:themeColor="text1"/>
          <w:sz w:val="32"/>
          <w:szCs w:val="32"/>
        </w:rPr>
        <w:t xml:space="preserve"> </w:t>
      </w:r>
      <w:r w:rsidR="005C74CF">
        <w:rPr>
          <w:color w:val="000000" w:themeColor="text1"/>
          <w:sz w:val="32"/>
          <w:szCs w:val="32"/>
        </w:rPr>
        <w:t xml:space="preserve">của thế kỷ 14 </w:t>
      </w:r>
      <w:r w:rsidR="00B60E33">
        <w:rPr>
          <w:color w:val="000000" w:themeColor="text1"/>
          <w:sz w:val="32"/>
          <w:szCs w:val="32"/>
        </w:rPr>
        <w:t>ngày nào...</w:t>
      </w:r>
    </w:p>
    <w:p w14:paraId="76118221" w14:textId="71FFE96F" w:rsidR="00CA320E" w:rsidRDefault="00CA320E" w:rsidP="00707D48">
      <w:pPr>
        <w:ind w:left="720"/>
        <w:jc w:val="both"/>
        <w:rPr>
          <w:color w:val="000000" w:themeColor="text1"/>
          <w:sz w:val="32"/>
          <w:szCs w:val="32"/>
        </w:rPr>
      </w:pPr>
      <w:r>
        <w:rPr>
          <w:color w:val="000000" w:themeColor="text1"/>
          <w:sz w:val="32"/>
          <w:szCs w:val="32"/>
        </w:rPr>
        <w:t>Ở phương đông có một người đang nóng lòng chờ đợi chiến thắng từ quân “giải phóng Nga</w:t>
      </w:r>
      <w:r w:rsidR="00707D48">
        <w:rPr>
          <w:color w:val="000000" w:themeColor="text1"/>
          <w:sz w:val="32"/>
          <w:szCs w:val="32"/>
        </w:rPr>
        <w:t>”</w:t>
      </w:r>
      <w:r>
        <w:rPr>
          <w:color w:val="000000" w:themeColor="text1"/>
          <w:sz w:val="32"/>
          <w:szCs w:val="32"/>
        </w:rPr>
        <w:t xml:space="preserve">. Đó không ai khác hơn là viên tướng da vàng mũi tịt mang tầm cỡ “chiến lược da” cấp </w:t>
      </w:r>
      <w:r w:rsidR="00707D48">
        <w:rPr>
          <w:color w:val="000000" w:themeColor="text1"/>
          <w:sz w:val="32"/>
          <w:szCs w:val="32"/>
        </w:rPr>
        <w:t>xã</w:t>
      </w:r>
      <w:r>
        <w:rPr>
          <w:color w:val="000000" w:themeColor="text1"/>
          <w:sz w:val="32"/>
          <w:szCs w:val="32"/>
        </w:rPr>
        <w:t xml:space="preserve"> ấp. Viên tướng </w:t>
      </w:r>
      <w:r>
        <w:rPr>
          <w:color w:val="000000" w:themeColor="text1"/>
          <w:sz w:val="32"/>
          <w:szCs w:val="32"/>
        </w:rPr>
        <w:lastRenderedPageBreak/>
        <w:t xml:space="preserve">này cũng mang tâm trạng </w:t>
      </w:r>
      <w:r w:rsidR="00707D48">
        <w:rPr>
          <w:color w:val="000000" w:themeColor="text1"/>
          <w:sz w:val="32"/>
          <w:szCs w:val="32"/>
        </w:rPr>
        <w:t xml:space="preserve">thất vọng não nề </w:t>
      </w:r>
      <w:r>
        <w:rPr>
          <w:color w:val="000000" w:themeColor="text1"/>
          <w:sz w:val="32"/>
          <w:szCs w:val="32"/>
        </w:rPr>
        <w:t xml:space="preserve">như ngài tổng thống nước Nga “chờ tin chiến thắng”. </w:t>
      </w:r>
      <w:r w:rsidR="00707D48">
        <w:rPr>
          <w:color w:val="000000" w:themeColor="text1"/>
          <w:sz w:val="32"/>
          <w:szCs w:val="32"/>
        </w:rPr>
        <w:t xml:space="preserve">Sau khi nốc liền tù tì hết vài xị rượu đế loại đặc biệt sản xuất tại làng Sen xứ Nghệ, “chiến lược da” quơ chân vung tay và há mồm dõng dạc tuyên bố: </w:t>
      </w:r>
      <w:r w:rsidR="00707D48" w:rsidRPr="00707D48">
        <w:rPr>
          <w:i/>
          <w:iCs/>
          <w:color w:val="FF0000"/>
          <w:sz w:val="32"/>
          <w:szCs w:val="32"/>
        </w:rPr>
        <w:t xml:space="preserve">“tôi cho thêm thời gian để quân “giải phóng” giật chiến thắng. Đó là cuối tháng ba này” (31 tháng 3 – 2022). </w:t>
      </w:r>
      <w:r w:rsidR="003F14F9" w:rsidRPr="003F14F9">
        <w:rPr>
          <w:color w:val="000000" w:themeColor="text1"/>
          <w:sz w:val="32"/>
          <w:szCs w:val="32"/>
        </w:rPr>
        <w:t xml:space="preserve">Đồng thời </w:t>
      </w:r>
      <w:r w:rsidR="00246EC0">
        <w:rPr>
          <w:color w:val="000000" w:themeColor="text1"/>
          <w:sz w:val="32"/>
          <w:szCs w:val="32"/>
        </w:rPr>
        <w:t xml:space="preserve">cả triệu chiếc loa toòng teeng </w:t>
      </w:r>
      <w:r w:rsidR="003F14F9" w:rsidRPr="003F14F9">
        <w:rPr>
          <w:color w:val="000000" w:themeColor="text1"/>
          <w:sz w:val="32"/>
          <w:szCs w:val="32"/>
        </w:rPr>
        <w:t>trên các cột đ</w:t>
      </w:r>
      <w:r w:rsidR="003F14F9">
        <w:rPr>
          <w:color w:val="000000" w:themeColor="text1"/>
          <w:sz w:val="32"/>
          <w:szCs w:val="32"/>
        </w:rPr>
        <w:t>i</w:t>
      </w:r>
      <w:r w:rsidR="003F14F9" w:rsidRPr="003F14F9">
        <w:rPr>
          <w:color w:val="000000" w:themeColor="text1"/>
          <w:sz w:val="32"/>
          <w:szCs w:val="32"/>
        </w:rPr>
        <w:t>ện</w:t>
      </w:r>
      <w:r w:rsidR="003F14F9">
        <w:rPr>
          <w:color w:val="000000" w:themeColor="text1"/>
          <w:sz w:val="32"/>
          <w:szCs w:val="32"/>
        </w:rPr>
        <w:t xml:space="preserve"> “chưa biết đi”</w:t>
      </w:r>
      <w:r w:rsidR="00246EC0">
        <w:rPr>
          <w:color w:val="000000" w:themeColor="text1"/>
          <w:sz w:val="32"/>
          <w:szCs w:val="32"/>
        </w:rPr>
        <w:t xml:space="preserve"> suốt dọc dải đất hình chữ S lải nhải điệp khúc </w:t>
      </w:r>
      <w:r w:rsidR="00246EC0" w:rsidRPr="00246EC0">
        <w:rPr>
          <w:i/>
          <w:iCs/>
          <w:color w:val="FF0000"/>
          <w:sz w:val="32"/>
          <w:szCs w:val="32"/>
        </w:rPr>
        <w:t>“chúng tôi theo ch</w:t>
      </w:r>
      <w:r w:rsidR="00BB129E">
        <w:rPr>
          <w:i/>
          <w:iCs/>
          <w:color w:val="FF0000"/>
          <w:sz w:val="32"/>
          <w:szCs w:val="32"/>
        </w:rPr>
        <w:t>í</w:t>
      </w:r>
      <w:r w:rsidR="00246EC0" w:rsidRPr="00246EC0">
        <w:rPr>
          <w:i/>
          <w:iCs/>
          <w:color w:val="FF0000"/>
          <w:sz w:val="32"/>
          <w:szCs w:val="32"/>
        </w:rPr>
        <w:t>nh nghĩa chứ không theo phe”</w:t>
      </w:r>
      <w:r w:rsidR="00246EC0" w:rsidRPr="002405BD">
        <w:rPr>
          <w:i/>
          <w:iCs/>
          <w:color w:val="000000" w:themeColor="text1"/>
          <w:sz w:val="32"/>
          <w:szCs w:val="32"/>
        </w:rPr>
        <w:t>.</w:t>
      </w:r>
      <w:r w:rsidR="00246EC0">
        <w:rPr>
          <w:i/>
          <w:iCs/>
          <w:color w:val="FF0000"/>
          <w:sz w:val="32"/>
          <w:szCs w:val="32"/>
        </w:rPr>
        <w:t xml:space="preserve"> </w:t>
      </w:r>
      <w:r w:rsidR="00246EC0" w:rsidRPr="00BB129E">
        <w:rPr>
          <w:color w:val="000000" w:themeColor="text1"/>
          <w:sz w:val="32"/>
          <w:szCs w:val="32"/>
        </w:rPr>
        <w:t>Không sai!</w:t>
      </w:r>
      <w:r w:rsidR="00BB129E">
        <w:rPr>
          <w:color w:val="000000" w:themeColor="text1"/>
          <w:sz w:val="32"/>
          <w:szCs w:val="32"/>
        </w:rPr>
        <w:t xml:space="preserve"> Theo chính nghĩa là mang quân </w:t>
      </w:r>
      <w:r w:rsidR="00F93DAB">
        <w:rPr>
          <w:color w:val="000000" w:themeColor="text1"/>
          <w:sz w:val="32"/>
          <w:szCs w:val="32"/>
        </w:rPr>
        <w:t>đi</w:t>
      </w:r>
      <w:r w:rsidR="00BB129E">
        <w:rPr>
          <w:color w:val="000000" w:themeColor="text1"/>
          <w:sz w:val="32"/>
          <w:szCs w:val="32"/>
        </w:rPr>
        <w:t xml:space="preserve"> xâm lược. </w:t>
      </w:r>
      <w:r w:rsidR="002405BD">
        <w:rPr>
          <w:color w:val="000000" w:themeColor="text1"/>
          <w:sz w:val="32"/>
          <w:szCs w:val="32"/>
        </w:rPr>
        <w:t>Theo c</w:t>
      </w:r>
      <w:r w:rsidR="00BB129E">
        <w:rPr>
          <w:color w:val="000000" w:themeColor="text1"/>
          <w:sz w:val="32"/>
          <w:szCs w:val="32"/>
        </w:rPr>
        <w:t>hính nghĩa là vác bồn cầu và tivi</w:t>
      </w:r>
      <w:r w:rsidR="00F93DAB">
        <w:rPr>
          <w:color w:val="000000" w:themeColor="text1"/>
          <w:sz w:val="32"/>
          <w:szCs w:val="32"/>
        </w:rPr>
        <w:t xml:space="preserve"> làm chiến lợi phẩm đầu tiên dâng cho bác và đảng. Nga và Việt tuy rằng khác chủng nhưng cùng chung một tuyên ngôn, chung một cương lĩnh “cướp”.</w:t>
      </w:r>
    </w:p>
    <w:p w14:paraId="13B9E541" w14:textId="0C19E6B5" w:rsidR="00F93DAB" w:rsidRDefault="007A5770" w:rsidP="00707D48">
      <w:pPr>
        <w:ind w:left="720"/>
        <w:jc w:val="both"/>
        <w:rPr>
          <w:color w:val="000000" w:themeColor="text1"/>
          <w:sz w:val="32"/>
          <w:szCs w:val="32"/>
        </w:rPr>
      </w:pPr>
      <w:proofErr w:type="gramStart"/>
      <w:r>
        <w:rPr>
          <w:color w:val="000000" w:themeColor="text1"/>
          <w:sz w:val="32"/>
          <w:szCs w:val="32"/>
        </w:rPr>
        <w:t>“Quân giải phóng”t</w:t>
      </w:r>
      <w:r w:rsidR="00E4248A">
        <w:rPr>
          <w:color w:val="000000" w:themeColor="text1"/>
          <w:sz w:val="32"/>
          <w:szCs w:val="32"/>
        </w:rPr>
        <w:t>iến vào Kiev bị đánh bật lui ngay.</w:t>
      </w:r>
      <w:proofErr w:type="gramEnd"/>
      <w:r w:rsidR="00E4248A">
        <w:rPr>
          <w:color w:val="000000" w:themeColor="text1"/>
          <w:sz w:val="32"/>
          <w:szCs w:val="32"/>
        </w:rPr>
        <w:t xml:space="preserve"> Chiếm </w:t>
      </w:r>
      <w:r>
        <w:rPr>
          <w:color w:val="000000" w:themeColor="text1"/>
          <w:sz w:val="32"/>
          <w:szCs w:val="32"/>
        </w:rPr>
        <w:t xml:space="preserve">vài </w:t>
      </w:r>
      <w:r w:rsidR="00E4248A">
        <w:rPr>
          <w:color w:val="000000" w:themeColor="text1"/>
          <w:sz w:val="32"/>
          <w:szCs w:val="32"/>
        </w:rPr>
        <w:t xml:space="preserve">thị trấn gần biên giới để lập các “ủy ban quân quản” (nghe quen quen) và lùa đàn bà con nít </w:t>
      </w:r>
      <w:r>
        <w:rPr>
          <w:color w:val="000000" w:themeColor="text1"/>
          <w:sz w:val="32"/>
          <w:szCs w:val="32"/>
        </w:rPr>
        <w:t>đ</w:t>
      </w:r>
      <w:r w:rsidR="00E4248A">
        <w:rPr>
          <w:color w:val="000000" w:themeColor="text1"/>
          <w:sz w:val="32"/>
          <w:szCs w:val="32"/>
        </w:rPr>
        <w:t>ưa về hướng tử địa Seberia quanh năm buốt giá. Đạn pháo chui vào trường học, nhà thương, nhà thờ và các khu cư dân. Các hệ thống giao thông và tiện ích xã hội ngày ngày hứng chịu cả trăm cuộc pháo kích…Nhiều lắm không kể xiết</w:t>
      </w:r>
      <w:r>
        <w:rPr>
          <w:color w:val="000000" w:themeColor="text1"/>
          <w:sz w:val="32"/>
          <w:szCs w:val="32"/>
        </w:rPr>
        <w:t>. Đã có đợt bắt lính 200 ngàn quân. Đang sắp hốt thêm một triệu quân nữa. Đoàn quân đánh thuê xuất phát từ những nhà tù hình sự cũng bắt đầu khập khiễng. Máy bay không người lái từ Iran bay qua vài ngàn chiếc, bác Tập cũng sẽ đưa vũ khí sang, chú Ủn thậm thò thậm thụt muốn viện trợ. Điểm hẹn một cuộc tổng tấn công (nghe cũng quen quen) quy mô để làm quà cho ngày thứ 365 cũng chẳng nên cơm cháo gì! Thế là xong.</w:t>
      </w:r>
    </w:p>
    <w:p w14:paraId="58B46D4B" w14:textId="78772CC5" w:rsidR="00010111" w:rsidRDefault="00010111" w:rsidP="00707D48">
      <w:pPr>
        <w:ind w:left="720"/>
        <w:jc w:val="both"/>
        <w:rPr>
          <w:color w:val="000000" w:themeColor="text1"/>
          <w:sz w:val="32"/>
          <w:szCs w:val="32"/>
        </w:rPr>
      </w:pPr>
      <w:r>
        <w:rPr>
          <w:color w:val="000000" w:themeColor="text1"/>
          <w:sz w:val="32"/>
          <w:szCs w:val="32"/>
        </w:rPr>
        <w:t>Trải qua 365 ngày tràn đầy ước mơ</w:t>
      </w:r>
      <w:r w:rsidR="008B4671">
        <w:rPr>
          <w:color w:val="000000" w:themeColor="text1"/>
          <w:sz w:val="32"/>
          <w:szCs w:val="32"/>
        </w:rPr>
        <w:t xml:space="preserve"> hão huyền, ngài Putin mơ cái ngày được đứng trên bục cao, trước công trường </w:t>
      </w:r>
      <w:r w:rsidR="00A43E71">
        <w:rPr>
          <w:color w:val="000000" w:themeColor="text1"/>
          <w:sz w:val="32"/>
          <w:szCs w:val="32"/>
        </w:rPr>
        <w:t xml:space="preserve">ở </w:t>
      </w:r>
      <w:r w:rsidR="008B4671">
        <w:rPr>
          <w:color w:val="000000" w:themeColor="text1"/>
          <w:sz w:val="32"/>
          <w:szCs w:val="32"/>
        </w:rPr>
        <w:t xml:space="preserve">thủ đô Kiev </w:t>
      </w:r>
      <w:r w:rsidR="00A43E71">
        <w:rPr>
          <w:color w:val="000000" w:themeColor="text1"/>
          <w:sz w:val="32"/>
          <w:szCs w:val="32"/>
        </w:rPr>
        <w:t xml:space="preserve">được giải phóng </w:t>
      </w:r>
      <w:r w:rsidR="008B4671">
        <w:rPr>
          <w:color w:val="000000" w:themeColor="text1"/>
          <w:sz w:val="32"/>
          <w:szCs w:val="32"/>
        </w:rPr>
        <w:t>để đọc bài diễn văn mừng chiến thắng</w:t>
      </w:r>
      <w:r w:rsidR="00A43E71">
        <w:rPr>
          <w:color w:val="000000" w:themeColor="text1"/>
          <w:sz w:val="32"/>
          <w:szCs w:val="32"/>
        </w:rPr>
        <w:t xml:space="preserve">. </w:t>
      </w:r>
      <w:r w:rsidR="00542857">
        <w:rPr>
          <w:color w:val="000000" w:themeColor="text1"/>
          <w:sz w:val="32"/>
          <w:szCs w:val="32"/>
        </w:rPr>
        <w:t xml:space="preserve">Ước </w:t>
      </w:r>
      <w:proofErr w:type="gramStart"/>
      <w:r w:rsidR="00542857">
        <w:rPr>
          <w:color w:val="000000" w:themeColor="text1"/>
          <w:sz w:val="32"/>
          <w:szCs w:val="32"/>
        </w:rPr>
        <w:t>mơ  đa</w:t>
      </w:r>
      <w:proofErr w:type="gramEnd"/>
      <w:r w:rsidR="00542857">
        <w:rPr>
          <w:color w:val="000000" w:themeColor="text1"/>
          <w:sz w:val="32"/>
          <w:szCs w:val="32"/>
        </w:rPr>
        <w:t xml:space="preserve">̃ trôi qua. Trước </w:t>
      </w:r>
      <w:r w:rsidR="00CC7331">
        <w:rPr>
          <w:color w:val="000000" w:themeColor="text1"/>
          <w:sz w:val="32"/>
          <w:szCs w:val="32"/>
        </w:rPr>
        <w:t>“</w:t>
      </w:r>
      <w:r w:rsidR="00542857">
        <w:rPr>
          <w:color w:val="000000" w:themeColor="text1"/>
          <w:sz w:val="32"/>
          <w:szCs w:val="32"/>
        </w:rPr>
        <w:t>ngày</w:t>
      </w:r>
      <w:r w:rsidR="00CC7331">
        <w:rPr>
          <w:color w:val="000000" w:themeColor="text1"/>
          <w:sz w:val="32"/>
          <w:szCs w:val="32"/>
        </w:rPr>
        <w:t xml:space="preserve"> đầy năm” bốn hôm</w:t>
      </w:r>
      <w:r w:rsidR="00542857">
        <w:rPr>
          <w:color w:val="000000" w:themeColor="text1"/>
          <w:sz w:val="32"/>
          <w:szCs w:val="32"/>
        </w:rPr>
        <w:t>, tức là ngày 20 tháng 2 – 2023 có một gã “khổng lồ” mang kiếng đen đ</w:t>
      </w:r>
      <w:r w:rsidR="00447BF8">
        <w:rPr>
          <w:color w:val="000000" w:themeColor="text1"/>
          <w:sz w:val="32"/>
          <w:szCs w:val="32"/>
        </w:rPr>
        <w:t>i</w:t>
      </w:r>
      <w:r w:rsidR="00542857">
        <w:rPr>
          <w:color w:val="000000" w:themeColor="text1"/>
          <w:sz w:val="32"/>
          <w:szCs w:val="32"/>
        </w:rPr>
        <w:t xml:space="preserve"> bên cạnh tổng </w:t>
      </w:r>
      <w:r w:rsidR="00542857">
        <w:rPr>
          <w:color w:val="000000" w:themeColor="text1"/>
          <w:sz w:val="32"/>
          <w:szCs w:val="32"/>
        </w:rPr>
        <w:lastRenderedPageBreak/>
        <w:t>thống Ukraina tại thủ đô Kiev. Nười đó không ai khác hơn là tổng thống nước Cờ Hoa</w:t>
      </w:r>
      <w:r w:rsidR="00447BF8">
        <w:rPr>
          <w:color w:val="000000" w:themeColor="text1"/>
          <w:sz w:val="32"/>
          <w:szCs w:val="32"/>
        </w:rPr>
        <w:t>.</w:t>
      </w:r>
    </w:p>
    <w:p w14:paraId="7A56C66B" w14:textId="248E8332" w:rsidR="00542857" w:rsidRDefault="00542857" w:rsidP="00707D48">
      <w:pPr>
        <w:ind w:left="720"/>
        <w:jc w:val="both"/>
        <w:rPr>
          <w:color w:val="000000" w:themeColor="text1"/>
          <w:sz w:val="32"/>
          <w:szCs w:val="32"/>
        </w:rPr>
      </w:pPr>
      <w:bookmarkStart w:id="0" w:name="_GoBack"/>
      <w:r w:rsidRPr="00B75D11">
        <w:rPr>
          <w:b/>
          <w:color w:val="C00000"/>
          <w:sz w:val="32"/>
          <w:szCs w:val="32"/>
        </w:rPr>
        <w:t>Ph</w:t>
      </w:r>
      <w:r w:rsidR="00447BF8" w:rsidRPr="00B75D11">
        <w:rPr>
          <w:b/>
          <w:color w:val="C00000"/>
          <w:sz w:val="32"/>
          <w:szCs w:val="32"/>
        </w:rPr>
        <w:t>o</w:t>
      </w:r>
      <w:r w:rsidRPr="00B75D11">
        <w:rPr>
          <w:b/>
          <w:color w:val="C00000"/>
          <w:sz w:val="32"/>
          <w:szCs w:val="32"/>
        </w:rPr>
        <w:t>ng Châu</w:t>
      </w:r>
      <w:r w:rsidRPr="00B75D11">
        <w:rPr>
          <w:color w:val="C00000"/>
          <w:sz w:val="32"/>
          <w:szCs w:val="32"/>
        </w:rPr>
        <w:t xml:space="preserve"> </w:t>
      </w:r>
      <w:bookmarkEnd w:id="0"/>
      <w:r>
        <w:rPr>
          <w:color w:val="000000" w:themeColor="text1"/>
          <w:sz w:val="32"/>
          <w:szCs w:val="32"/>
        </w:rPr>
        <w:tab/>
      </w:r>
      <w:r>
        <w:rPr>
          <w:color w:val="000000" w:themeColor="text1"/>
          <w:sz w:val="32"/>
          <w:szCs w:val="32"/>
        </w:rPr>
        <w:tab/>
      </w:r>
      <w:r>
        <w:rPr>
          <w:color w:val="000000" w:themeColor="text1"/>
          <w:sz w:val="32"/>
          <w:szCs w:val="32"/>
        </w:rPr>
        <w:tab/>
      </w:r>
      <w:r>
        <w:rPr>
          <w:color w:val="000000" w:themeColor="text1"/>
          <w:sz w:val="32"/>
          <w:szCs w:val="32"/>
        </w:rPr>
        <w:tab/>
      </w:r>
      <w:r>
        <w:rPr>
          <w:color w:val="000000" w:themeColor="text1"/>
          <w:sz w:val="32"/>
          <w:szCs w:val="32"/>
        </w:rPr>
        <w:tab/>
      </w:r>
      <w:r>
        <w:rPr>
          <w:color w:val="000000" w:themeColor="text1"/>
          <w:sz w:val="32"/>
          <w:szCs w:val="32"/>
        </w:rPr>
        <w:tab/>
      </w:r>
      <w:r>
        <w:rPr>
          <w:color w:val="000000" w:themeColor="text1"/>
          <w:sz w:val="32"/>
          <w:szCs w:val="32"/>
        </w:rPr>
        <w:tab/>
      </w:r>
      <w:r>
        <w:rPr>
          <w:color w:val="000000" w:themeColor="text1"/>
          <w:sz w:val="32"/>
          <w:szCs w:val="32"/>
        </w:rPr>
        <w:tab/>
      </w:r>
      <w:r>
        <w:rPr>
          <w:color w:val="000000" w:themeColor="text1"/>
          <w:sz w:val="32"/>
          <w:szCs w:val="32"/>
        </w:rPr>
        <w:tab/>
      </w:r>
      <w:r>
        <w:rPr>
          <w:color w:val="000000" w:themeColor="text1"/>
          <w:sz w:val="32"/>
          <w:szCs w:val="32"/>
        </w:rPr>
        <w:tab/>
        <w:t xml:space="preserve"> Ngày 24 tháng 2 – 2023</w:t>
      </w:r>
    </w:p>
    <w:p w14:paraId="6A32EB12" w14:textId="3E710A79" w:rsidR="00B5569F" w:rsidRDefault="00B5569F" w:rsidP="00707D48">
      <w:pPr>
        <w:ind w:left="720"/>
        <w:jc w:val="both"/>
        <w:rPr>
          <w:color w:val="000000" w:themeColor="text1"/>
          <w:sz w:val="32"/>
          <w:szCs w:val="32"/>
        </w:rPr>
      </w:pPr>
    </w:p>
    <w:p w14:paraId="11ABA43E" w14:textId="2BEEA0A5" w:rsidR="00B5569F" w:rsidRDefault="00B5569F" w:rsidP="00707D48">
      <w:pPr>
        <w:ind w:left="720"/>
        <w:jc w:val="both"/>
        <w:rPr>
          <w:color w:val="000000" w:themeColor="text1"/>
          <w:sz w:val="32"/>
          <w:szCs w:val="32"/>
        </w:rPr>
      </w:pPr>
      <w:r>
        <w:rPr>
          <w:noProof/>
          <w:color w:val="000000" w:themeColor="text1"/>
          <w:sz w:val="32"/>
          <w:szCs w:val="32"/>
        </w:rPr>
        <w:drawing>
          <wp:inline distT="0" distB="0" distL="0" distR="0" wp14:anchorId="7C95A205" wp14:editId="3C25578A">
            <wp:extent cx="5842000" cy="328612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843677" cy="3287068"/>
                    </a:xfrm>
                    <a:prstGeom prst="rect">
                      <a:avLst/>
                    </a:prstGeom>
                  </pic:spPr>
                </pic:pic>
              </a:graphicData>
            </a:graphic>
          </wp:inline>
        </w:drawing>
      </w:r>
    </w:p>
    <w:p w14:paraId="01898F88" w14:textId="00619299" w:rsidR="00542857" w:rsidRDefault="00542857" w:rsidP="00707D48">
      <w:pPr>
        <w:ind w:left="720"/>
        <w:jc w:val="both"/>
        <w:rPr>
          <w:color w:val="000000" w:themeColor="text1"/>
          <w:sz w:val="32"/>
          <w:szCs w:val="32"/>
        </w:rPr>
      </w:pPr>
    </w:p>
    <w:p w14:paraId="3A419BB3" w14:textId="77777777" w:rsidR="00542857" w:rsidRPr="00BB129E" w:rsidRDefault="00542857" w:rsidP="00707D48">
      <w:pPr>
        <w:ind w:left="720"/>
        <w:jc w:val="both"/>
        <w:rPr>
          <w:color w:val="000000" w:themeColor="text1"/>
          <w:sz w:val="32"/>
          <w:szCs w:val="32"/>
        </w:rPr>
      </w:pPr>
    </w:p>
    <w:p w14:paraId="21C415F7" w14:textId="2E429604" w:rsidR="00B01C27" w:rsidRPr="002E38FB" w:rsidRDefault="00B01C27" w:rsidP="00402812">
      <w:pPr>
        <w:ind w:left="720"/>
        <w:jc w:val="both"/>
        <w:rPr>
          <w:color w:val="FF0000"/>
          <w:sz w:val="32"/>
          <w:szCs w:val="32"/>
        </w:rPr>
      </w:pPr>
      <w:r w:rsidRPr="003F14F9">
        <w:rPr>
          <w:color w:val="000000" w:themeColor="text1"/>
          <w:sz w:val="32"/>
          <w:szCs w:val="32"/>
        </w:rPr>
        <w:br/>
      </w:r>
      <w:r w:rsidRPr="002E38FB">
        <w:rPr>
          <w:color w:val="FF0000"/>
          <w:sz w:val="32"/>
          <w:szCs w:val="32"/>
        </w:rPr>
        <w:tab/>
      </w:r>
    </w:p>
    <w:sectPr w:rsidR="00B01C27" w:rsidRPr="002E3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68"/>
    <w:rsid w:val="00010111"/>
    <w:rsid w:val="00022E15"/>
    <w:rsid w:val="00036A02"/>
    <w:rsid w:val="000A3968"/>
    <w:rsid w:val="00110042"/>
    <w:rsid w:val="00133061"/>
    <w:rsid w:val="0018235F"/>
    <w:rsid w:val="002002F5"/>
    <w:rsid w:val="00215C7B"/>
    <w:rsid w:val="002405BD"/>
    <w:rsid w:val="00246EC0"/>
    <w:rsid w:val="002A434F"/>
    <w:rsid w:val="002D1265"/>
    <w:rsid w:val="002D4EB3"/>
    <w:rsid w:val="002E38FB"/>
    <w:rsid w:val="003F14F9"/>
    <w:rsid w:val="003F2928"/>
    <w:rsid w:val="00402812"/>
    <w:rsid w:val="0044015D"/>
    <w:rsid w:val="00447BF8"/>
    <w:rsid w:val="00452C59"/>
    <w:rsid w:val="004A3319"/>
    <w:rsid w:val="004C5E59"/>
    <w:rsid w:val="00542857"/>
    <w:rsid w:val="005716FE"/>
    <w:rsid w:val="005C74CF"/>
    <w:rsid w:val="006A1E25"/>
    <w:rsid w:val="00707D48"/>
    <w:rsid w:val="007932BB"/>
    <w:rsid w:val="007A5770"/>
    <w:rsid w:val="00806820"/>
    <w:rsid w:val="008B4671"/>
    <w:rsid w:val="008E39C0"/>
    <w:rsid w:val="00A43E71"/>
    <w:rsid w:val="00A54A2F"/>
    <w:rsid w:val="00AE0755"/>
    <w:rsid w:val="00B01C27"/>
    <w:rsid w:val="00B5569F"/>
    <w:rsid w:val="00B60E33"/>
    <w:rsid w:val="00B75D11"/>
    <w:rsid w:val="00BB129E"/>
    <w:rsid w:val="00BD0FE8"/>
    <w:rsid w:val="00C15F0D"/>
    <w:rsid w:val="00CA320E"/>
    <w:rsid w:val="00CC7331"/>
    <w:rsid w:val="00E4248A"/>
    <w:rsid w:val="00E8135D"/>
    <w:rsid w:val="00E9501F"/>
    <w:rsid w:val="00F071BC"/>
    <w:rsid w:val="00F93DAB"/>
    <w:rsid w:val="00FD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UserAccount</dc:creator>
  <cp:lastModifiedBy>HP</cp:lastModifiedBy>
  <cp:revision>2</cp:revision>
  <dcterms:created xsi:type="dcterms:W3CDTF">2023-02-26T00:18:00Z</dcterms:created>
  <dcterms:modified xsi:type="dcterms:W3CDTF">2023-02-26T00:18:00Z</dcterms:modified>
</cp:coreProperties>
</file>